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FE807">
      <w:pPr>
        <w:spacing w:line="600" w:lineRule="exact"/>
        <w:jc w:val="both"/>
        <w:rPr>
          <w:rFonts w:hint="default" w:ascii="Times New Roman" w:hAnsi="Times New Roman" w:eastAsia="宋体" w:cs="Times New Roman"/>
          <w:b/>
          <w:color w:val="00000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附件：报价文件</w:t>
      </w:r>
      <w:r>
        <w:rPr>
          <w:rFonts w:hint="eastAsia" w:ascii="Times New Roman" w:hAnsi="Times New Roman" w:cs="Times New Roman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模板）</w:t>
      </w:r>
    </w:p>
    <w:p w14:paraId="4BAAEC51">
      <w:pPr>
        <w:spacing w:line="600" w:lineRule="exact"/>
        <w:jc w:val="center"/>
        <w:rPr>
          <w:rFonts w:hint="default" w:ascii="Times New Roman" w:hAnsi="Times New Roman" w:eastAsia="宋体" w:cs="Times New Roman"/>
          <w:b/>
          <w:color w:val="000000"/>
          <w:sz w:val="36"/>
          <w:szCs w:val="36"/>
          <w:highlight w:val="none"/>
          <w:lang w:val="en-US" w:eastAsia="zh-CN"/>
        </w:rPr>
      </w:pPr>
    </w:p>
    <w:p w14:paraId="3E2B8714">
      <w:pPr>
        <w:spacing w:line="600" w:lineRule="exact"/>
        <w:jc w:val="center"/>
        <w:rPr>
          <w:rFonts w:hint="default" w:ascii="Times New Roman" w:hAnsi="Times New Roman" w:eastAsia="宋体" w:cs="Times New Roman"/>
          <w:b/>
          <w:color w:val="000000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color w:val="000000"/>
          <w:sz w:val="36"/>
          <w:szCs w:val="36"/>
          <w:highlight w:val="none"/>
          <w:lang w:val="en-US" w:eastAsia="zh-CN"/>
        </w:rPr>
        <w:t>福建省水利水电科学研究院</w:t>
      </w:r>
    </w:p>
    <w:p w14:paraId="4AFBBB19">
      <w:pPr>
        <w:pStyle w:val="2"/>
        <w:spacing w:before="312" w:beforeLines="100" w:after="312" w:afterLines="100" w:line="500" w:lineRule="exact"/>
        <w:jc w:val="center"/>
        <w:rPr>
          <w:rFonts w:hint="default" w:ascii="宋体" w:hAnsi="宋体"/>
          <w:sz w:val="32"/>
          <w:szCs w:val="32"/>
          <w:lang w:val="en-US"/>
        </w:rPr>
      </w:pPr>
      <w:r>
        <w:rPr>
          <w:rFonts w:hint="default" w:ascii="Times New Roman" w:hAnsi="Times New Roman" w:eastAsia="宋体" w:cs="Times New Roman"/>
          <w:b/>
          <w:color w:val="000000"/>
          <w:w w:val="90"/>
          <w:sz w:val="36"/>
          <w:szCs w:val="36"/>
          <w:highlight w:val="none"/>
          <w:shd w:val="clear" w:color="auto" w:fill="auto"/>
        </w:rPr>
        <w:t>《水利科技》排版印刷服务</w:t>
      </w:r>
      <w:r>
        <w:rPr>
          <w:rFonts w:hint="eastAsia" w:ascii="Times New Roman" w:hAnsi="Times New Roman" w:eastAsia="宋体" w:cs="Times New Roman"/>
          <w:b/>
          <w:color w:val="000000"/>
          <w:w w:val="90"/>
          <w:sz w:val="36"/>
          <w:szCs w:val="36"/>
          <w:highlight w:val="none"/>
          <w:shd w:val="clear" w:color="auto" w:fill="auto"/>
          <w:lang w:eastAsia="zh-CN"/>
        </w:rPr>
        <w:t>（二次）</w:t>
      </w:r>
      <w:r>
        <w:rPr>
          <w:rFonts w:hint="default" w:ascii="Times New Roman" w:hAnsi="Times New Roman" w:eastAsia="宋体" w:cs="Times New Roman"/>
          <w:b/>
          <w:color w:val="000000"/>
          <w:w w:val="90"/>
          <w:sz w:val="36"/>
          <w:szCs w:val="36"/>
          <w:highlight w:val="none"/>
          <w:lang w:val="en-US" w:eastAsia="zh-CN"/>
        </w:rPr>
        <w:t>采购</w:t>
      </w:r>
      <w:r>
        <w:rPr>
          <w:rFonts w:hint="eastAsia" w:ascii="Times New Roman" w:hAnsi="Times New Roman" w:cs="Times New Roman"/>
          <w:b/>
          <w:color w:val="000000"/>
          <w:w w:val="90"/>
          <w:sz w:val="36"/>
          <w:szCs w:val="36"/>
          <w:highlight w:val="none"/>
          <w:lang w:val="en-US" w:eastAsia="zh-CN"/>
        </w:rPr>
        <w:t>项目</w:t>
      </w:r>
    </w:p>
    <w:p w14:paraId="6887749F">
      <w:pPr>
        <w:pStyle w:val="2"/>
        <w:spacing w:before="312" w:beforeLines="100" w:after="312" w:afterLines="100" w:line="500" w:lineRule="exact"/>
        <w:jc w:val="center"/>
        <w:rPr>
          <w:rFonts w:hint="eastAsia" w:ascii="宋体" w:hAnsi="宋体"/>
          <w:sz w:val="32"/>
          <w:szCs w:val="32"/>
        </w:rPr>
      </w:pPr>
    </w:p>
    <w:p w14:paraId="67F8C9C9">
      <w:pPr>
        <w:pStyle w:val="2"/>
        <w:wordWrap w:val="0"/>
        <w:spacing w:line="500" w:lineRule="exact"/>
        <w:jc w:val="center"/>
        <w:rPr>
          <w:rFonts w:hint="eastAsia" w:ascii="宋体" w:hAnsi="宋体"/>
          <w:b/>
          <w:color w:val="000000"/>
          <w:spacing w:val="60"/>
          <w:sz w:val="30"/>
          <w:szCs w:val="30"/>
        </w:rPr>
      </w:pPr>
    </w:p>
    <w:p w14:paraId="35381F76">
      <w:pPr>
        <w:pStyle w:val="2"/>
        <w:wordWrap w:val="0"/>
        <w:spacing w:line="500" w:lineRule="exact"/>
        <w:jc w:val="center"/>
        <w:rPr>
          <w:rFonts w:hint="eastAsia" w:ascii="宋体" w:hAnsi="宋体"/>
          <w:color w:val="000000"/>
          <w:sz w:val="72"/>
        </w:rPr>
      </w:pPr>
    </w:p>
    <w:p w14:paraId="4D520862">
      <w:pPr>
        <w:pStyle w:val="2"/>
        <w:spacing w:line="1000" w:lineRule="exact"/>
        <w:jc w:val="center"/>
        <w:rPr>
          <w:rFonts w:hint="eastAsia" w:ascii="宋体" w:hAnsi="宋体"/>
          <w:b/>
          <w:sz w:val="84"/>
        </w:rPr>
      </w:pPr>
      <w:r>
        <w:rPr>
          <w:rFonts w:hint="eastAsia" w:ascii="宋体" w:hAnsi="宋体"/>
          <w:b/>
          <w:sz w:val="84"/>
          <w:lang w:val="en-US" w:eastAsia="zh-CN"/>
        </w:rPr>
        <w:t>报</w:t>
      </w:r>
      <w:r>
        <w:rPr>
          <w:rFonts w:hint="eastAsia" w:ascii="宋体" w:hAnsi="宋体"/>
          <w:b/>
          <w:sz w:val="84"/>
        </w:rPr>
        <w:t xml:space="preserve"> </w:t>
      </w:r>
      <w:r>
        <w:rPr>
          <w:rFonts w:hint="eastAsia" w:ascii="宋体" w:hAnsi="宋体"/>
          <w:b/>
          <w:sz w:val="84"/>
          <w:lang w:val="en-US" w:eastAsia="zh-CN"/>
        </w:rPr>
        <w:t>价</w:t>
      </w:r>
      <w:r>
        <w:rPr>
          <w:rFonts w:hint="eastAsia" w:ascii="宋体" w:hAnsi="宋体"/>
          <w:b/>
          <w:sz w:val="84"/>
        </w:rPr>
        <w:t xml:space="preserve"> 文 件</w:t>
      </w:r>
    </w:p>
    <w:p w14:paraId="69019E0A">
      <w:pPr>
        <w:pStyle w:val="2"/>
        <w:spacing w:line="500" w:lineRule="exact"/>
        <w:jc w:val="center"/>
        <w:rPr>
          <w:rFonts w:hint="eastAsia" w:ascii="宋体" w:hAnsi="宋体"/>
          <w:sz w:val="44"/>
          <w:szCs w:val="44"/>
        </w:rPr>
      </w:pPr>
    </w:p>
    <w:p w14:paraId="07A3AEA3">
      <w:pPr>
        <w:pStyle w:val="2"/>
        <w:spacing w:line="500" w:lineRule="exact"/>
        <w:jc w:val="center"/>
        <w:rPr>
          <w:rFonts w:hint="eastAsia" w:ascii="宋体" w:hAnsi="宋体"/>
          <w:sz w:val="44"/>
          <w:szCs w:val="44"/>
        </w:rPr>
      </w:pPr>
    </w:p>
    <w:p w14:paraId="692BF710">
      <w:pPr>
        <w:pStyle w:val="2"/>
        <w:spacing w:line="500" w:lineRule="exact"/>
        <w:jc w:val="center"/>
        <w:rPr>
          <w:rFonts w:hint="eastAsia" w:ascii="宋体" w:hAnsi="宋体"/>
          <w:sz w:val="72"/>
        </w:rPr>
      </w:pPr>
    </w:p>
    <w:p w14:paraId="72E54E34">
      <w:pPr>
        <w:pStyle w:val="2"/>
        <w:spacing w:line="500" w:lineRule="exact"/>
        <w:jc w:val="center"/>
        <w:rPr>
          <w:rFonts w:hint="eastAsia" w:ascii="宋体" w:hAnsi="宋体"/>
          <w:sz w:val="72"/>
        </w:rPr>
      </w:pPr>
    </w:p>
    <w:p w14:paraId="0AA32DB5">
      <w:pPr>
        <w:pStyle w:val="2"/>
        <w:spacing w:before="120" w:after="120" w:line="500" w:lineRule="exact"/>
        <w:rPr>
          <w:rFonts w:hint="eastAsia" w:ascii="宋体" w:hAnsi="宋体"/>
          <w:sz w:val="28"/>
          <w:szCs w:val="28"/>
        </w:rPr>
      </w:pPr>
    </w:p>
    <w:p w14:paraId="003450FF">
      <w:pPr>
        <w:pStyle w:val="2"/>
        <w:spacing w:before="120" w:after="120" w:line="500" w:lineRule="exact"/>
        <w:ind w:firstLine="560" w:firstLineChars="200"/>
        <w:rPr>
          <w:rFonts w:hint="eastAsia" w:ascii="宋体" w:hAnsi="宋体"/>
          <w:sz w:val="28"/>
          <w:szCs w:val="28"/>
        </w:rPr>
      </w:pPr>
    </w:p>
    <w:p w14:paraId="1EC3EC5A">
      <w:pPr>
        <w:pStyle w:val="2"/>
        <w:spacing w:before="120" w:after="120" w:line="500" w:lineRule="exact"/>
        <w:ind w:firstLine="720" w:firstLineChars="200"/>
        <w:rPr>
          <w:rFonts w:hint="eastAsia" w:ascii="宋体" w:hAnsi="宋体"/>
          <w:sz w:val="36"/>
        </w:rPr>
      </w:pPr>
      <w:r>
        <w:rPr>
          <w:rFonts w:hint="eastAsia" w:ascii="宋体" w:hAnsi="宋体"/>
          <w:sz w:val="36"/>
        </w:rPr>
        <w:t xml:space="preserve"> </w:t>
      </w:r>
    </w:p>
    <w:p w14:paraId="09D31575">
      <w:pPr>
        <w:pStyle w:val="2"/>
        <w:spacing w:before="120" w:after="120" w:line="500" w:lineRule="exact"/>
        <w:ind w:firstLine="560" w:firstLineChars="200"/>
        <w:jc w:val="lef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报价供应商</w:t>
      </w:r>
      <w:r>
        <w:rPr>
          <w:rFonts w:hint="eastAsia"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  <w:u w:val="single"/>
        </w:rPr>
        <w:t>（盖</w:t>
      </w:r>
      <w:r>
        <w:rPr>
          <w:rFonts w:hint="eastAsia" w:ascii="宋体" w:hAnsi="宋体"/>
          <w:sz w:val="28"/>
          <w:szCs w:val="28"/>
          <w:u w:val="single"/>
          <w:lang w:val="en-US" w:eastAsia="zh-CN"/>
        </w:rPr>
        <w:t>报价供应商</w:t>
      </w:r>
      <w:r>
        <w:rPr>
          <w:rFonts w:hint="eastAsia" w:ascii="宋体" w:hAnsi="宋体"/>
          <w:sz w:val="28"/>
          <w:szCs w:val="28"/>
          <w:u w:val="single"/>
        </w:rPr>
        <w:t>单位公章）</w:t>
      </w:r>
      <w:r>
        <w:rPr>
          <w:rFonts w:hint="eastAsia" w:ascii="宋体" w:hAnsi="宋体"/>
          <w:sz w:val="24"/>
          <w:szCs w:val="24"/>
          <w:u w:val="single"/>
        </w:rPr>
        <w:t xml:space="preserve">          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/>
          <w:sz w:val="24"/>
          <w:szCs w:val="24"/>
          <w:u w:val="single"/>
        </w:rPr>
        <w:t xml:space="preserve">     </w:t>
      </w:r>
    </w:p>
    <w:p w14:paraId="0E7746C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500" w:lineRule="exact"/>
        <w:ind w:left="0" w:leftChars="0"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法定代表人或其委托代理人：</w:t>
      </w:r>
      <w:r>
        <w:rPr>
          <w:rFonts w:hint="eastAsia" w:ascii="宋体" w:hAnsi="宋体"/>
          <w:sz w:val="28"/>
          <w:szCs w:val="28"/>
          <w:u w:val="single"/>
        </w:rPr>
        <w:t xml:space="preserve">（签字或盖章）                </w:t>
      </w:r>
    </w:p>
    <w:p w14:paraId="1DA9F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80" w:after="120" w:line="500" w:lineRule="exact"/>
        <w:ind w:left="0" w:leftChars="0"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日期：</w:t>
      </w:r>
      <w:r>
        <w:rPr>
          <w:rFonts w:hint="eastAsia" w:ascii="宋体" w:hAnsi="宋体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sz w:val="28"/>
          <w:szCs w:val="28"/>
        </w:rPr>
        <w:t>日</w:t>
      </w:r>
    </w:p>
    <w:p w14:paraId="2E9FFA41">
      <w:pPr>
        <w:spacing w:line="360" w:lineRule="auto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br w:type="page"/>
      </w:r>
    </w:p>
    <w:p w14:paraId="2355E8B0">
      <w:pPr>
        <w:spacing w:line="360" w:lineRule="auto"/>
        <w:jc w:val="center"/>
        <w:rPr>
          <w:rFonts w:hint="eastAsia" w:ascii="宋体" w:hAnsi="宋体"/>
          <w:b/>
          <w:sz w:val="24"/>
        </w:rPr>
      </w:pPr>
    </w:p>
    <w:p w14:paraId="12F36BA8">
      <w:pPr>
        <w:spacing w:line="360" w:lineRule="auto"/>
        <w:jc w:val="center"/>
        <w:rPr>
          <w:rFonts w:hint="eastAsia" w:ascii="宋体" w:hAnsi="宋体"/>
          <w:b/>
          <w:sz w:val="24"/>
        </w:rPr>
      </w:pPr>
    </w:p>
    <w:p w14:paraId="046AEB8A">
      <w:pPr>
        <w:spacing w:line="360" w:lineRule="auto"/>
        <w:jc w:val="center"/>
        <w:rPr>
          <w:rFonts w:hint="eastAsia" w:hAnsi="宋体"/>
          <w:b/>
          <w:color w:val="000000"/>
          <w:sz w:val="44"/>
          <w:szCs w:val="44"/>
        </w:rPr>
      </w:pPr>
      <w:r>
        <w:rPr>
          <w:rFonts w:hint="eastAsia" w:hAnsi="宋体"/>
          <w:b/>
          <w:color w:val="000000"/>
          <w:sz w:val="44"/>
          <w:szCs w:val="44"/>
        </w:rPr>
        <w:t>目</w:t>
      </w:r>
      <w:r>
        <w:rPr>
          <w:rFonts w:hint="eastAsia" w:hAnsi="宋体"/>
          <w:b/>
          <w:color w:val="000000"/>
          <w:sz w:val="44"/>
          <w:szCs w:val="44"/>
          <w:lang w:val="en-US" w:eastAsia="zh-CN"/>
        </w:rPr>
        <w:t xml:space="preserve">  </w:t>
      </w:r>
      <w:r>
        <w:rPr>
          <w:rFonts w:hint="eastAsia" w:hAnsi="宋体"/>
          <w:b/>
          <w:color w:val="000000"/>
          <w:sz w:val="44"/>
          <w:szCs w:val="44"/>
        </w:rPr>
        <w:t>录</w:t>
      </w:r>
    </w:p>
    <w:p w14:paraId="2176B0A2">
      <w:pPr>
        <w:spacing w:line="360" w:lineRule="auto"/>
        <w:ind w:firstLine="703" w:firstLineChars="250"/>
        <w:rPr>
          <w:rFonts w:hint="eastAsia" w:hAnsi="宋体"/>
          <w:b/>
          <w:color w:val="000000"/>
          <w:sz w:val="28"/>
        </w:rPr>
      </w:pPr>
    </w:p>
    <w:p w14:paraId="211C252E">
      <w:pPr>
        <w:numPr>
          <w:ilvl w:val="0"/>
          <w:numId w:val="0"/>
        </w:numPr>
        <w:spacing w:line="360" w:lineRule="auto"/>
        <w:ind w:left="624" w:leftChars="0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1、报价函</w:t>
      </w:r>
    </w:p>
    <w:p w14:paraId="5BD14DD5">
      <w:pPr>
        <w:numPr>
          <w:ilvl w:val="0"/>
          <w:numId w:val="0"/>
        </w:numPr>
        <w:spacing w:line="360" w:lineRule="auto"/>
        <w:ind w:left="624" w:leftChars="0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2、资格文件</w:t>
      </w:r>
    </w:p>
    <w:p w14:paraId="6B038793">
      <w:pPr>
        <w:numPr>
          <w:ilvl w:val="0"/>
          <w:numId w:val="0"/>
        </w:numPr>
        <w:spacing w:line="360" w:lineRule="auto"/>
        <w:ind w:firstLine="900" w:firstLineChars="300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（1）供应商资格承诺函</w:t>
      </w:r>
    </w:p>
    <w:p w14:paraId="298595E5">
      <w:pPr>
        <w:numPr>
          <w:ilvl w:val="0"/>
          <w:numId w:val="0"/>
        </w:numPr>
        <w:spacing w:line="360" w:lineRule="auto"/>
        <w:ind w:left="624" w:leftChars="0" w:firstLine="300" w:firstLineChars="100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（2）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营业执照（或事业单位法人证书）</w:t>
      </w:r>
      <w:bookmarkStart w:id="5" w:name="_GoBack"/>
      <w:bookmarkEnd w:id="5"/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复印件</w:t>
      </w:r>
    </w:p>
    <w:p w14:paraId="2CA50FCA">
      <w:pPr>
        <w:numPr>
          <w:ilvl w:val="0"/>
          <w:numId w:val="0"/>
        </w:numPr>
        <w:spacing w:line="360" w:lineRule="auto"/>
        <w:ind w:left="1676" w:leftChars="428" w:hanging="777" w:hangingChars="259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（3）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法人代表授权委托书原件</w:t>
      </w: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（附件1）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、法人代表身份证复印件、委托代理人身份证复印件</w:t>
      </w:r>
    </w:p>
    <w:p w14:paraId="1C7A94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00" w:firstLineChars="300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（4）《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印刷经营许可证</w:t>
      </w: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》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复印件</w:t>
      </w:r>
    </w:p>
    <w:p w14:paraId="6C253D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00" w:firstLineChars="300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（5）设计排版人员技能证书复印件及社保证明</w:t>
      </w:r>
    </w:p>
    <w:p w14:paraId="2DA60A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900" w:firstLineChars="300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（6）</w:t>
      </w:r>
      <w:r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  <w:t>业绩证明材料</w:t>
      </w:r>
    </w:p>
    <w:p w14:paraId="05280576">
      <w:pPr>
        <w:numPr>
          <w:ilvl w:val="0"/>
          <w:numId w:val="0"/>
        </w:numPr>
        <w:spacing w:line="360" w:lineRule="auto"/>
        <w:ind w:left="1676" w:leftChars="428" w:hanging="777" w:hangingChars="259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7886F27B">
      <w:pPr>
        <w:numPr>
          <w:ilvl w:val="0"/>
          <w:numId w:val="0"/>
        </w:numPr>
        <w:spacing w:line="360" w:lineRule="auto"/>
        <w:ind w:left="624" w:leftChars="0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66EE5D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69AFAA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4028A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0157D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203BC2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51219C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7A623B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105FEF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45284B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2BFD72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0DC956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5F31BE13">
      <w:pPr>
        <w:spacing w:line="600" w:lineRule="exact"/>
        <w:jc w:val="center"/>
        <w:rPr>
          <w:rFonts w:hint="default" w:ascii="Times New Roman" w:hAnsi="Times New Roman" w:cs="Times New Roman"/>
          <w:b/>
          <w:sz w:val="32"/>
          <w:szCs w:val="32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1、报价函</w:t>
      </w:r>
    </w:p>
    <w:p w14:paraId="12AA80B6">
      <w:pP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福建省水利水电科学研究院：</w:t>
      </w:r>
    </w:p>
    <w:p w14:paraId="6F6FC5D1">
      <w:pPr>
        <w:ind w:firstLine="560" w:firstLineChars="200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方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已认真阅读贵院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“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关于《水利科技》期刊排版印刷服务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二次）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采购市场比选通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知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”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所有内容，接受贵院比选通知提出的各项要求，同意内插彩页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4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版设计、排版、文字图表修订及印刷费用为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>人民币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 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 xml:space="preserve"> 元整/期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（小写 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>￥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 xml:space="preserve">   元/期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），且内插彩页按4版计期刊排版印刷服务总价为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 xml:space="preserve">人民币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>元整/期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（小写 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>￥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 xml:space="preserve">   元/期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）参与该项目报价，具体如下：</w:t>
      </w:r>
    </w:p>
    <w:tbl>
      <w:tblPr>
        <w:tblStyle w:val="3"/>
        <w:tblW w:w="82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3156"/>
        <w:gridCol w:w="612"/>
        <w:gridCol w:w="1511"/>
        <w:gridCol w:w="866"/>
        <w:gridCol w:w="1396"/>
      </w:tblGrid>
      <w:tr w14:paraId="7F327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61293E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1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9619AB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项目</w:t>
            </w:r>
          </w:p>
        </w:tc>
        <w:tc>
          <w:tcPr>
            <w:tcW w:w="6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C4C403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5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96E45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单价</w:t>
            </w:r>
            <w:r>
              <w:rPr>
                <w:rFonts w:hint="eastAsia" w:ascii="Times New Roman" w:hAnsi="Times New Roman" w:cs="Times New Roman"/>
                <w:b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元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5312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7AA8ED">
            <w:pPr>
              <w:widowControl/>
              <w:jc w:val="center"/>
              <w:rPr>
                <w:rFonts w:ascii="Times New Roman" w:hAnsi="Times New Roman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金额</w:t>
            </w:r>
            <w:r>
              <w:rPr>
                <w:rFonts w:hint="eastAsia" w:ascii="Times New Roman" w:hAnsi="Times New Roman" w:cs="Times New Roman"/>
                <w:b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</w:rPr>
              <w:t>元</w:t>
            </w:r>
          </w:p>
        </w:tc>
      </w:tr>
      <w:tr w14:paraId="26757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543A1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3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7E270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封页和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码内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页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版面设计、排版及文字图表修订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2352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期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794FB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70356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45E0E9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4FDC8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5737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3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49186B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封页和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码内页印刷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38F933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本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A0DA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DB49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1500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DA6F3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2C7E4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219B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3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BA61D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内插彩页4版设计、排版、文字图表修订及印刷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B504D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期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D0D6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1205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CFD1F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6C5E4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2D438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31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79FBD7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期刊打包及发送等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3A000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期</w:t>
            </w:r>
          </w:p>
        </w:tc>
        <w:tc>
          <w:tcPr>
            <w:tcW w:w="15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7761A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348677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CB29CC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14:paraId="524BB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7A0D4">
            <w:pPr>
              <w:widowControl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7541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64EEBE">
            <w:pPr>
              <w:widowControl/>
              <w:adjustRightInd w:val="0"/>
              <w:snapToGrid w:val="0"/>
              <w:spacing w:line="240" w:lineRule="auto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</w:rPr>
              <w:t>合计金额（含税）：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u w:val="single"/>
              </w:rPr>
              <w:t>人民币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元整（小写：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eastAsia="zh-CN"/>
              </w:rPr>
              <w:t>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24"/>
                <w:lang w:eastAsia="zh-CN"/>
              </w:rPr>
              <w:t>元）</w:t>
            </w:r>
          </w:p>
        </w:tc>
      </w:tr>
    </w:tbl>
    <w:p w14:paraId="5C2F7581">
      <w:pPr>
        <w:ind w:firstLine="1680" w:firstLineChars="600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报价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供应商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（盖章）：</w:t>
      </w:r>
    </w:p>
    <w:p w14:paraId="6C52205A">
      <w:pPr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   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法定代表人或代理人（签名/盖章）：</w:t>
      </w:r>
    </w:p>
    <w:p w14:paraId="7DEB4362">
      <w:pPr>
        <w:ind w:firstLine="1680" w:firstLineChars="600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联系电话：</w:t>
      </w:r>
    </w:p>
    <w:p w14:paraId="3B3015F4">
      <w:pPr>
        <w:ind w:firstLine="560" w:firstLineChars="200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日  </w:t>
      </w:r>
      <w:r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 xml:space="preserve">  期：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    年    月    日</w:t>
      </w:r>
    </w:p>
    <w:p w14:paraId="158C58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47FC19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67213D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35969142">
      <w:pPr>
        <w:spacing w:line="600" w:lineRule="exact"/>
        <w:jc w:val="center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3C02DD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0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p w14:paraId="15D59788">
      <w:pPr>
        <w:spacing w:line="600" w:lineRule="exact"/>
        <w:jc w:val="center"/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2、资格文件</w:t>
      </w:r>
    </w:p>
    <w:p w14:paraId="3F96DAA2">
      <w:pPr>
        <w:spacing w:line="600" w:lineRule="exact"/>
        <w:jc w:val="center"/>
        <w:rPr>
          <w:rFonts w:hint="eastAsia" w:ascii="Times New Roman" w:hAnsi="Times New Roman" w:cs="Times New Roman"/>
          <w:b/>
          <w:sz w:val="28"/>
          <w:szCs w:val="28"/>
        </w:rPr>
      </w:pPr>
      <w:r>
        <w:rPr>
          <w:rFonts w:hint="eastAsia" w:ascii="Times New Roman" w:hAnsi="Times New Roman" w:cs="Times New Roman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1）</w:t>
      </w:r>
      <w:r>
        <w:rPr>
          <w:rFonts w:hint="eastAsia" w:ascii="Times New Roman" w:hAnsi="Times New Roman" w:cs="Times New Roman"/>
          <w:b/>
          <w:sz w:val="28"/>
          <w:szCs w:val="28"/>
        </w:rPr>
        <w:t>供应商资格承诺函</w:t>
      </w:r>
    </w:p>
    <w:p w14:paraId="48DB1239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致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：福建省水利水电科学研究院</w:t>
      </w:r>
    </w:p>
    <w:p w14:paraId="09393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名称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                      </w:t>
      </w:r>
    </w:p>
    <w:p w14:paraId="22B06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统一社会信用代码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                </w:t>
      </w:r>
    </w:p>
    <w:p w14:paraId="5EF5C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法定代表人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</w:p>
    <w:p w14:paraId="5ADE3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联系地址和电话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</w:p>
    <w:p w14:paraId="376DD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自愿参加本次采购活动，严格遵守《中华人民共和国政府采购法》及相关法律法规，坚守公开、公平公正和诚实信用等原则，依法诚信经营，并郑重承诺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</w:p>
    <w:p w14:paraId="6E205E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一、我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具备采购文件要求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并满足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《中华人民共和国政府采购法》第二十二条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全部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规定条件。</w:t>
      </w:r>
    </w:p>
    <w:p w14:paraId="53742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二、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我方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不存在违反《中华人民共和国政府采购法实施条例》第十八条规定的“单位负责人为同一人或者存在直接控股、管理关系的不同供应商，不得参加同一合同项下的采购活动”情形。</w:t>
      </w:r>
    </w:p>
    <w:p w14:paraId="7F139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我方未被列入 “信用中国” 网站失信被执行人、重大税收违法失信主体；未被列入中国政府采购网政府采购严重违法失信行为信息记录名单。</w:t>
      </w:r>
    </w:p>
    <w:p w14:paraId="47A2E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对本承诺函及所承诺事项的真实性、合法性及有效性负责，并已知晓如所作信用承诺不实，可能涉嫌《中华人民共和国政府采购法》第七十七条第一款第(一)项规定的“提供虚假材料谋取中标成交”违法情形。经调查属实的，愿意接受行政监管部门按照《中华人民共和国政府采购法》第七十七条:“处以采购金额千分之五以上千分之十以下的罚款，列入不良行为记录名单，在一至三年内禁止参加政府采购活动，有违法所得的，并处没收违法所得，情节严重的，由市场监管部门吊销营业执照，构成犯罪的，依法追究刑事责任”和政府采购法律法规有关规定处理。</w:t>
      </w:r>
    </w:p>
    <w:p w14:paraId="4F64EF96">
      <w:pPr>
        <w:wordWrap w:val="0"/>
        <w:jc w:val="right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供应商名称(单位公章)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                 </w:t>
      </w:r>
    </w:p>
    <w:p w14:paraId="3C4D8A04">
      <w:pPr>
        <w:jc w:val="righ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年   月   日</w:t>
      </w:r>
    </w:p>
    <w:p w14:paraId="42BFAF73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</w:rPr>
        <w:t>注:</w:t>
      </w:r>
    </w:p>
    <w:p w14:paraId="4C8286B9">
      <w:pPr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1.我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专指参加采购活动的供应商；</w:t>
      </w:r>
    </w:p>
    <w:p w14:paraId="7CD09FB1">
      <w:pPr>
        <w:ind w:firstLine="560" w:firstLineChars="200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2.资格承诺的供应商应在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报价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文件中按此模板提供承诺函，否则，视为未按照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比选通知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规定提交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报价供应商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的资格及资信文件，按资格审查不通过处理。</w:t>
      </w:r>
    </w:p>
    <w:p w14:paraId="7A12E5E9">
      <w:pP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br w:type="page"/>
      </w:r>
    </w:p>
    <w:p w14:paraId="11C733C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</w:rPr>
        <w:t>附件1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36"/>
          <w:highlight w:val="none"/>
          <w:lang w:val="en-US" w:eastAsia="zh-CN"/>
        </w:rPr>
        <w:t>授权委托书（若有授权）</w:t>
      </w:r>
    </w:p>
    <w:p w14:paraId="24E16C5E">
      <w:pPr>
        <w:jc w:val="center"/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40"/>
          <w:highlight w:val="none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40"/>
          <w:highlight w:val="none"/>
        </w:rPr>
        <w:t>授权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40"/>
          <w:highlight w:val="none"/>
          <w:lang w:val="en-US" w:eastAsia="zh-CN"/>
        </w:rPr>
        <w:t>委托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32"/>
          <w:szCs w:val="40"/>
          <w:highlight w:val="none"/>
        </w:rPr>
        <w:t>书</w:t>
      </w:r>
    </w:p>
    <w:p w14:paraId="70E5D0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</w:pPr>
    </w:p>
    <w:p w14:paraId="3C0E9E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    本人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  <w:lang w:val="en-US" w:eastAsia="zh-CN"/>
        </w:rPr>
        <w:t>（姓名）系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          （报价供应商名称）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的法定代表人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现委托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single"/>
          <w:lang w:val="en-US" w:eastAsia="zh-CN"/>
        </w:rPr>
        <w:t>姓名）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我方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代理人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eastAsia="zh-CN"/>
        </w:rPr>
        <w:t>。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代理人根据授权，以我方名义签署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、澄清、说明、补正、递交、撤回、修改</w:t>
      </w:r>
      <w:r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36"/>
          <w:highlight w:val="none"/>
          <w:u w:val="none"/>
          <w:lang w:val="en-US" w:eastAsia="zh-CN"/>
        </w:rPr>
        <w:t>福建省水利水电科学研究院</w:t>
      </w:r>
      <w:r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36"/>
          <w:highlight w:val="none"/>
          <w:u w:val="none"/>
          <w:shd w:val="clear" w:color="auto" w:fill="auto"/>
        </w:rPr>
        <w:t>《水利科技》排版印刷服务</w:t>
      </w:r>
      <w:r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36"/>
          <w:highlight w:val="none"/>
          <w:u w:val="none"/>
          <w:shd w:val="clear" w:color="auto" w:fill="auto"/>
          <w:lang w:eastAsia="zh-CN"/>
        </w:rPr>
        <w:t>（二次）</w:t>
      </w:r>
      <w:r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36"/>
          <w:highlight w:val="none"/>
          <w:u w:val="none"/>
          <w:lang w:val="en-US" w:eastAsia="zh-CN"/>
        </w:rPr>
        <w:t>采购市场比选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文件、签订合同和处理相关事宜，其法律后果由我方承担。</w:t>
      </w:r>
    </w:p>
    <w:p w14:paraId="0E1A4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委托期限：至合同签订结束。</w:t>
      </w:r>
    </w:p>
    <w:p w14:paraId="1FC5E5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代理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人无转委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托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权。特此授权。</w:t>
      </w:r>
    </w:p>
    <w:p w14:paraId="6472F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</w:p>
    <w:p w14:paraId="5F8B3A99">
      <w:pPr>
        <w:widowControl/>
        <w:spacing w:line="240" w:lineRule="auto"/>
        <w:ind w:firstLine="2520" w:firstLineChars="90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bookmarkStart w:id="0" w:name="_Toc221952029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报价人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            </w:t>
      </w:r>
      <w:bookmarkEnd w:id="0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（盖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>报价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人单位公章）</w:t>
      </w:r>
    </w:p>
    <w:p w14:paraId="635109E9">
      <w:pPr>
        <w:widowControl/>
        <w:spacing w:line="240" w:lineRule="auto"/>
        <w:ind w:firstLine="2520" w:firstLineChars="90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bookmarkStart w:id="1" w:name="_Toc221952030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法定代表人：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（签字或盖章）</w:t>
      </w:r>
      <w:bookmarkEnd w:id="1"/>
    </w:p>
    <w:p w14:paraId="33805F8B">
      <w:pPr>
        <w:widowControl/>
        <w:spacing w:line="240" w:lineRule="auto"/>
        <w:ind w:firstLine="2520" w:firstLineChars="90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bookmarkStart w:id="2" w:name="_Toc221952031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身份证号码：</w:t>
      </w:r>
      <w:bookmarkEnd w:id="2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lang w:val="en-US" w:eastAsia="zh-CN"/>
        </w:rPr>
        <w:t xml:space="preserve">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                     </w:t>
      </w:r>
    </w:p>
    <w:p w14:paraId="7A9C14B5">
      <w:pPr>
        <w:widowControl/>
        <w:spacing w:line="240" w:lineRule="auto"/>
        <w:ind w:firstLine="2520" w:firstLineChars="90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bookmarkStart w:id="3" w:name="_Toc221952032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委托代理人：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     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（签字）</w:t>
      </w:r>
      <w:bookmarkEnd w:id="3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 xml:space="preserve"> </w:t>
      </w:r>
    </w:p>
    <w:p w14:paraId="3124121E">
      <w:pPr>
        <w:widowControl/>
        <w:spacing w:line="240" w:lineRule="auto"/>
        <w:ind w:firstLine="2520" w:firstLineChars="90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bookmarkStart w:id="4" w:name="_Toc221952033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身份证号码：</w:t>
      </w:r>
      <w:bookmarkEnd w:id="4"/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                   </w:t>
      </w:r>
    </w:p>
    <w:p w14:paraId="71617559">
      <w:pPr>
        <w:widowControl/>
        <w:spacing w:line="240" w:lineRule="auto"/>
        <w:ind w:firstLine="0" w:firstLineChars="0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</w:p>
    <w:p w14:paraId="62F61C7A">
      <w:pPr>
        <w:widowControl/>
        <w:spacing w:line="240" w:lineRule="auto"/>
        <w:ind w:firstLine="4418" w:firstLineChars="1578"/>
        <w:jc w:val="left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日期：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年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 xml:space="preserve">月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  <w:u w:val="none"/>
        </w:rPr>
        <w:t xml:space="preserve">   </w:t>
      </w:r>
      <w:r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  <w:t>日</w:t>
      </w:r>
    </w:p>
    <w:p w14:paraId="2F940D14">
      <w:pPr>
        <w:spacing w:line="500" w:lineRule="exact"/>
        <w:ind w:firstLine="5280" w:firstLineChars="2200"/>
        <w:rPr>
          <w:rFonts w:hint="eastAsia" w:ascii="宋体" w:hAnsi="宋体"/>
          <w:sz w:val="24"/>
        </w:rPr>
      </w:pPr>
    </w:p>
    <w:p w14:paraId="6212C0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auto"/>
          <w:sz w:val="28"/>
          <w:szCs w:val="36"/>
          <w:highlight w:val="none"/>
        </w:rPr>
      </w:pPr>
      <w:r>
        <w:rPr>
          <w:rFonts w:hint="eastAsia" w:ascii="方正仿宋_GB2312" w:hAnsi="方正仿宋_GB2312" w:eastAsia="方正仿宋_GB2312" w:cs="方正仿宋_GB2312"/>
          <w:b w:val="0"/>
          <w:color w:val="auto"/>
          <w:sz w:val="28"/>
          <w:szCs w:val="36"/>
          <w:highlight w:val="none"/>
        </w:rPr>
        <w:t>附：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auto"/>
          <w:spacing w:val="0"/>
          <w:sz w:val="28"/>
          <w:szCs w:val="36"/>
          <w:highlight w:val="none"/>
        </w:rPr>
        <w:t>法定代表人身份证复印件、委托代理人身份证复印件。</w:t>
      </w:r>
    </w:p>
    <w:p w14:paraId="3810D272">
      <w:pPr>
        <w:tabs>
          <w:tab w:val="left" w:pos="2464"/>
        </w:tabs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52A93"/>
    <w:rsid w:val="11FC011F"/>
    <w:rsid w:val="198A056F"/>
    <w:rsid w:val="25A94457"/>
    <w:rsid w:val="2ED0406E"/>
    <w:rsid w:val="4A981A8C"/>
    <w:rsid w:val="53363F84"/>
    <w:rsid w:val="61827CD9"/>
    <w:rsid w:val="70922A46"/>
    <w:rsid w:val="791C2034"/>
    <w:rsid w:val="7A652A93"/>
    <w:rsid w:val="7BD04C7A"/>
    <w:rsid w:val="7D5B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Courier New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91</Words>
  <Characters>91</Characters>
  <Lines>0</Lines>
  <Paragraphs>0</Paragraphs>
  <TotalTime>7</TotalTime>
  <ScaleCrop>false</ScaleCrop>
  <LinksUpToDate>false</LinksUpToDate>
  <CharactersWithSpaces>155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2026-11-01T04:35:00Z</dcterms:created>
  <dc:creator>user</dc:creator>
  <cp:lastModifiedBy>user</cp:lastModifiedBy>
  <dcterms:modified xsi:type="dcterms:W3CDTF">2026-11-01T16:23:06Z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D16CB51D0D7A4EC5BE84D3B78E0FE99D_11</vt:lpwstr>
  </property>
  <property fmtid="{D5CDD505-2E9C-101B-9397-08002B2CF9AE}" pid="4" name="KSOTemplateDocerSaveRecord">
    <vt:lpwstr>eyJoZGlkIjoiZGQ5MDdkYTdjNzNlYmRmZjUwYmE3YTRlZWE5OTQ3YWYiLCJ1c2VySWQiOiIxNTQ4MzY1MzU2In0=</vt:lpwstr>
  </property>
</Properties>
</file>