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C9A70">
      <w:pPr>
        <w:wordWrap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00156453">
      <w:pPr>
        <w:wordWrap w:val="0"/>
        <w:adjustRightInd/>
        <w:snapToGrid/>
        <w:jc w:val="center"/>
        <w:textAlignment w:val="auto"/>
        <w:rPr>
          <w:rFonts w:hint="eastAsia" w:eastAsia="黑体"/>
          <w:color w:val="auto"/>
          <w:spacing w:val="20"/>
          <w:sz w:val="44"/>
        </w:rPr>
      </w:pPr>
    </w:p>
    <w:p w14:paraId="740E42FB">
      <w:pPr>
        <w:wordWrap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</w:rPr>
      </w:pPr>
      <w:r>
        <w:rPr>
          <w:rFonts w:hint="eastAsia" w:ascii="方正小标宋简体" w:eastAsia="方正小标宋简体"/>
          <w:color w:val="auto"/>
          <w:spacing w:val="20"/>
          <w:sz w:val="44"/>
        </w:rPr>
        <w:t>专业技术资格评审表</w:t>
      </w:r>
    </w:p>
    <w:p w14:paraId="43EF3E55">
      <w:pPr>
        <w:wordWrap w:val="0"/>
        <w:adjustRightInd/>
        <w:snapToGrid/>
        <w:textAlignment w:val="auto"/>
        <w:rPr>
          <w:rFonts w:hint="eastAsia"/>
          <w:color w:val="auto"/>
          <w:sz w:val="28"/>
        </w:rPr>
      </w:pPr>
    </w:p>
    <w:p w14:paraId="22B52FA5">
      <w:pPr>
        <w:wordWrap w:val="0"/>
        <w:adjustRightInd/>
        <w:snapToGrid/>
        <w:textAlignment w:val="auto"/>
        <w:rPr>
          <w:color w:val="auto"/>
          <w:sz w:val="28"/>
        </w:rPr>
      </w:pPr>
    </w:p>
    <w:p w14:paraId="34A7E24C">
      <w:pPr>
        <w:wordWrap w:val="0"/>
        <w:adjustRightInd/>
        <w:snapToGrid/>
        <w:textAlignment w:val="auto"/>
        <w:rPr>
          <w:color w:val="auto"/>
          <w:sz w:val="28"/>
        </w:rPr>
      </w:pPr>
    </w:p>
    <w:p w14:paraId="59587A43"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单    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 w14:paraId="7E4D9733"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649404AA"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姓    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 w14:paraId="5E733C00"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41D19D23"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现任专业</w:t>
      </w:r>
    </w:p>
    <w:p w14:paraId="1548A2EC"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 w14:paraId="0C39947A"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2C1E267E"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申报专业</w:t>
      </w:r>
    </w:p>
    <w:p w14:paraId="6165F0C0"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 w14:paraId="37068054"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068BE8E6"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3E4E149B"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077511C3"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填表日期          年    月    日</w:t>
      </w:r>
    </w:p>
    <w:p w14:paraId="4E2B8CA5"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福建省人力资源和社会保障厅     制</w:t>
      </w:r>
    </w:p>
    <w:p w14:paraId="6CED696F">
      <w:pPr>
        <w:tabs>
          <w:tab w:val="left" w:pos="4000"/>
        </w:tabs>
        <w:wordWrap w:val="0"/>
        <w:adjustRightInd/>
        <w:snapToGrid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3" w:type="default"/>
          <w:footerReference r:id="rId4" w:type="even"/>
          <w:pgSz w:w="11906" w:h="16838"/>
          <w:pgMar w:top="1757" w:right="1418" w:bottom="1417" w:left="1418" w:header="851" w:footer="1417" w:gutter="0"/>
          <w:pgNumType w:fmt="numberInDash" w:start="1"/>
          <w:cols w:space="720" w:num="1"/>
          <w:docGrid w:type="lines" w:linePitch="312" w:charSpace="0"/>
        </w:sectPr>
      </w:pPr>
    </w:p>
    <w:p w14:paraId="192DB254"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/>
          <w:bCs/>
          <w:color w:val="auto"/>
          <w:kern w:val="0"/>
          <w:sz w:val="44"/>
          <w:szCs w:val="44"/>
        </w:rPr>
        <w:t>诚信承诺书</w:t>
      </w:r>
    </w:p>
    <w:p w14:paraId="267BA31F">
      <w:pPr>
        <w:wordWrap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 w14:paraId="4ECA7DB0">
      <w:pPr>
        <w:widowControl/>
        <w:shd w:val="clear" w:color="auto" w:fill="FFFFFF"/>
        <w:wordWrap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</w:p>
    <w:p w14:paraId="05C11D33"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系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高级工程师职称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。</w:t>
      </w:r>
    </w:p>
    <w:p w14:paraId="2A5F1F1D"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</w:t>
      </w:r>
    </w:p>
    <w:p w14:paraId="2546FF31"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承诺人签名：</w:t>
      </w:r>
    </w:p>
    <w:p w14:paraId="6CA9CF13"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日</w:t>
      </w:r>
    </w:p>
    <w:p w14:paraId="14B0C48A"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540869E5"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C02EBE2">
      <w:pPr>
        <w:wordWrap w:val="0"/>
        <w:adjustRightInd/>
        <w:snapToGrid/>
        <w:spacing w:afterLines="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4"/>
          <w:lang w:val="en-US" w:eastAsia="zh-CN" w:bidi="ar-SA"/>
        </w:rPr>
        <w:pict>
          <v:group id="组合 6" o:spid="_x0000_s1029" o:spt="203" style="position:absolute;left:0pt;margin-left:-28.6pt;margin-top:58.35pt;height:141.7pt;width:495.7pt;z-index:251659264;mso-width-relative:page;mso-height-relative:page;" coordorigin="14799,12123" coordsize="9914,2835">
            <o:lock v:ext="edit" position="f" selection="f" grouping="f" rotation="f" cropping="f" text="f" aspectratio="f"/>
            <v:rect id="文本框 4" o:spid="_x0000_s1030" o:spt="1" style="position:absolute;left:14799;top:12123;height:2835;width:4484;" fillcolor="#FFFFFF" filled="t" o:preferrelative="t" stroked="t" coordsize="21600,21600">
              <v:path/>
              <v:fill type="gradient" on="t" color2="#FFFFFF" o:opacity2="65536f" colors="0f #FFFFFF;65536f #FFFFFF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 w14:paraId="3F6164B2">
                    <w:pPr>
                      <w:rPr>
                        <w:rFonts w:hint="eastAsia"/>
                        <w:lang w:eastAsia="zh-CN"/>
                      </w:rPr>
                    </w:pPr>
                  </w:p>
                  <w:p w14:paraId="6F7C9FC7">
                    <w:pPr>
                      <w:rPr>
                        <w:rFonts w:hint="eastAsia"/>
                        <w:lang w:eastAsia="zh-CN"/>
                      </w:rPr>
                    </w:pPr>
                  </w:p>
                  <w:p w14:paraId="27154531">
                    <w:pPr>
                      <w:rPr>
                        <w:rFonts w:hint="eastAsia"/>
                        <w:lang w:eastAsia="zh-CN"/>
                      </w:rPr>
                    </w:pPr>
                  </w:p>
                  <w:p w14:paraId="15EAF76A">
                    <w:pPr>
                      <w:rPr>
                        <w:rFonts w:hint="eastAsia"/>
                        <w:lang w:eastAsia="zh-CN"/>
                      </w:rPr>
                    </w:pPr>
                  </w:p>
                  <w:p w14:paraId="0E269A0D"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（身份证正面，含人像）</w:t>
                    </w:r>
                  </w:p>
                </w:txbxContent>
              </v:textbox>
            </v:rect>
            <v:rect id="文本框 5" o:spid="_x0000_s1031" o:spt="1" style="position:absolute;left:20229;top:12123;height:2835;width:4484;" fillcolor="#FFFFFF" filled="t" o:preferrelative="t" stroked="t" coordsize="21600,21600">
              <v:path/>
              <v:fill type="gradient" on="t" color2="#FFFFFF" o:opacity2="65536f" colors="0f #FFFFFF;65536f #FFFFFF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 w14:paraId="71B691F2">
                    <w:pPr>
                      <w:rPr>
                        <w:rFonts w:hint="eastAsia"/>
                        <w:lang w:eastAsia="zh-CN"/>
                      </w:rPr>
                    </w:pPr>
                  </w:p>
                  <w:p w14:paraId="6DDA9662">
                    <w:pPr>
                      <w:rPr>
                        <w:rFonts w:hint="eastAsia"/>
                        <w:lang w:eastAsia="zh-CN"/>
                      </w:rPr>
                    </w:pPr>
                  </w:p>
                  <w:p w14:paraId="789CF811">
                    <w:pPr>
                      <w:rPr>
                        <w:rFonts w:hint="eastAsia"/>
                        <w:lang w:eastAsia="zh-CN"/>
                      </w:rPr>
                    </w:pPr>
                  </w:p>
                  <w:p w14:paraId="43EEE655">
                    <w:pPr>
                      <w:rPr>
                        <w:rFonts w:hint="eastAsia"/>
                        <w:lang w:eastAsia="zh-CN"/>
                      </w:rPr>
                    </w:pPr>
                  </w:p>
                  <w:p w14:paraId="30BE7002"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（身份证背面，含国徽）</w:t>
                    </w:r>
                  </w:p>
                </w:txbxContent>
              </v:textbox>
            </v:rect>
          </v:group>
        </w:pic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  <w:r>
        <w:rPr>
          <w:rFonts w:hint="eastAsia" w:ascii="方正小标宋简体" w:eastAsia="方正小标宋简体"/>
          <w:color w:val="auto"/>
          <w:sz w:val="44"/>
          <w:szCs w:val="44"/>
        </w:rPr>
        <w:t>基本情况</w:t>
      </w:r>
    </w:p>
    <w:tbl>
      <w:tblPr>
        <w:tblStyle w:val="7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 w14:paraId="409D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E141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83B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72C2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FFBD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885A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26CF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66F3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F5F984"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贴一寸彩色</w:t>
            </w:r>
          </w:p>
          <w:p w14:paraId="58477E79"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照  片  处</w:t>
            </w:r>
          </w:p>
        </w:tc>
      </w:tr>
      <w:tr w14:paraId="73E9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31DA"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1192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76C1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70D5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F17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78F4"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 w14:paraId="51B4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980A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F317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0148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0AB9">
            <w:pPr>
              <w:wordWrap w:val="0"/>
              <w:adjustRightInd/>
              <w:snapToGrid/>
              <w:spacing w:line="560" w:lineRule="exact"/>
              <w:ind w:firstLine="666" w:firstLineChars="300"/>
              <w:jc w:val="both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2E9"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 w14:paraId="66DF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8BF9"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参加工作</w:t>
            </w:r>
          </w:p>
          <w:p w14:paraId="2812D225"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B5A4"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D3F5"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77CC"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0722"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 w14:paraId="3333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3084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2BDA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6ECB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33F0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</w:tr>
      <w:tr w14:paraId="10B2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2E3A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31DE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2EAA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8E10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 w14:paraId="1D6B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2DA7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5B1B6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 w14:paraId="109D80B0"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leftChars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例如：</w:t>
            </w:r>
          </w:p>
          <w:p w14:paraId="4AC40B29"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1.2020.07通过xxxxxxxxxxxx评审委员会评审xxxxx资格。证书编号：xxxxx。</w:t>
            </w:r>
          </w:p>
          <w:p w14:paraId="783DE363">
            <w:p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2.2022.09通过xxxxxxx聘任xxxx岗位。</w:t>
            </w:r>
          </w:p>
          <w:p w14:paraId="0F8A4ECF">
            <w:pPr>
              <w:wordWrap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Cs w:val="21"/>
              </w:rPr>
            </w:pPr>
          </w:p>
          <w:p w14:paraId="34665013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 w14:paraId="03104CD4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 w14:paraId="0EF9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A7608B"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DDAF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 w14:paraId="01F58711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13DE"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B972"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3F4A"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9C44"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 w14:paraId="7C7E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48CB"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9672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FA15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XX学院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86E8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水利水电工程专业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C72E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C6DA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  <w:p w14:paraId="2692DA64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大专</w:t>
            </w:r>
          </w:p>
        </w:tc>
      </w:tr>
      <w:tr w14:paraId="41A4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81C8"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1DDE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4835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3734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水利水电工程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18E6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7777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函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授</w:t>
            </w:r>
          </w:p>
          <w:p w14:paraId="433E9F76"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科</w:t>
            </w:r>
          </w:p>
        </w:tc>
      </w:tr>
      <w:tr w14:paraId="1607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1E50"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7B8C"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3AA4"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880E"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6848"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54B8"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 w14:paraId="05FF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F25E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参加何学术</w:t>
            </w:r>
          </w:p>
          <w:p w14:paraId="0203D2CD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7693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  <w:p w14:paraId="0FA21D8D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 w14:paraId="6DCE78B1"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</w:tbl>
    <w:p w14:paraId="77ED90E3">
      <w:pPr>
        <w:wordWrap w:val="0"/>
        <w:adjustRightInd/>
        <w:snapToGrid/>
        <w:spacing w:line="0" w:lineRule="atLeast"/>
        <w:textAlignment w:val="auto"/>
        <w:rPr>
          <w:rFonts w:hint="eastAsia" w:ascii="宋体" w:hAnsi="宋体"/>
          <w:color w:val="auto"/>
          <w:spacing w:val="6"/>
        </w:rPr>
      </w:pPr>
    </w:p>
    <w:p w14:paraId="6A294210">
      <w:pPr>
        <w:widowControl w:val="0"/>
        <w:wordWrap w:val="0"/>
        <w:adjustRightInd/>
        <w:snapToGrid/>
        <w:spacing w:line="320" w:lineRule="exact"/>
        <w:ind w:left="1168" w:leftChars="106" w:hanging="945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</w:rPr>
        <w:t>注：1.“</w:t>
      </w:r>
      <w:r>
        <w:rPr>
          <w:rFonts w:hint="eastAsia" w:ascii="宋体" w:hAnsi="宋体"/>
          <w:color w:val="auto"/>
          <w:spacing w:val="-6"/>
        </w:rPr>
        <w:t>现任</w:t>
      </w:r>
      <w:r>
        <w:rPr>
          <w:rFonts w:hint="eastAsia" w:ascii="宋体" w:hAnsi="宋体"/>
          <w:color w:val="auto"/>
          <w:spacing w:val="-6"/>
          <w:lang w:eastAsia="zh-CN"/>
        </w:rPr>
        <w:t>职称</w:t>
      </w:r>
      <w:r>
        <w:rPr>
          <w:rFonts w:hint="eastAsia" w:ascii="宋体" w:hAnsi="宋体"/>
          <w:color w:val="auto"/>
          <w:spacing w:val="-6"/>
        </w:rPr>
        <w:t>评聘情况”一栏，主要填写取得专业技术资格名称、取得时间、评审组织、</w:t>
      </w:r>
    </w:p>
    <w:p w14:paraId="2099B5F0">
      <w:pPr>
        <w:widowControl w:val="0"/>
        <w:wordWrap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>证书编号，实行岗位管理的单位还需填写聘任时间。</w:t>
      </w:r>
    </w:p>
    <w:p w14:paraId="14293958">
      <w:pPr>
        <w:widowControl w:val="0"/>
        <w:wordWrap w:val="0"/>
        <w:adjustRightInd/>
        <w:snapToGrid/>
        <w:spacing w:line="320" w:lineRule="exact"/>
        <w:ind w:left="1114" w:leftChars="106" w:hanging="891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 xml:space="preserve">    2.学历一栏从最低学历依次填写至最高学历，学习形式根据实际情况填写。</w:t>
      </w:r>
    </w:p>
    <w:p w14:paraId="6186FCAC"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 w14:paraId="0DBCDDE1">
      <w:pPr>
        <w:pStyle w:val="3"/>
        <w:wordWrap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Style w:val="7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 w14:paraId="59CE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BFB4">
            <w:pPr>
              <w:pStyle w:val="3"/>
              <w:wordWrap w:val="0"/>
              <w:adjustRightInd/>
              <w:snapToGrid/>
              <w:ind w:firstLine="240" w:firstLineChars="1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315A"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4800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3B89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 w14:paraId="38F1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2347">
            <w:pPr>
              <w:pStyle w:val="3"/>
              <w:wordWrap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 w14:paraId="084659FA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 w14:paraId="2D82D6B5">
            <w:pPr>
              <w:pStyle w:val="3"/>
              <w:wordWrap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D00F7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07A28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43D5F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0073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92DB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 w14:paraId="4F5EB028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 w14:paraId="427ADB14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00E78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C2FEA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709ED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4C23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0378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 w14:paraId="2DEE1A15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 w14:paraId="4937EBB5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BFE1D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21B56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EE899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3CCA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8261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 w14:paraId="02A31018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 w14:paraId="5E952BB4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24C4A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A90FB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3426F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3EDE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2FCE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 w14:paraId="15B23FA6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 w14:paraId="4DA08C06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863F0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D99E5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CCC8E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6220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4C9B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 w14:paraId="75905C14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 w14:paraId="012E71EA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933BB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C9B34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3A110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44AA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D5C6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 w14:paraId="402D42D8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 w14:paraId="368B401E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B11AB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C357F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CA285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6FFE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C561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 w14:paraId="7C80E730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 w14:paraId="2BDFB4FD"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224CA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5D3ED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9D2AD"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 w14:paraId="186ABC4F">
      <w:pPr>
        <w:pStyle w:val="3"/>
        <w:wordWrap w:val="0"/>
        <w:adjustRightInd/>
        <w:snapToGrid/>
        <w:ind w:firstLine="0"/>
        <w:textAlignment w:val="auto"/>
        <w:rPr>
          <w:rFonts w:hint="eastAsia" w:eastAsia="方正大标宋简体"/>
          <w:color w:val="auto"/>
          <w:sz w:val="52"/>
        </w:rPr>
      </w:pPr>
    </w:p>
    <w:p w14:paraId="58CA6F7C">
      <w:pPr>
        <w:pStyle w:val="3"/>
        <w:pageBreakBefore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1C7EF15B">
      <w:pPr>
        <w:pStyle w:val="3"/>
        <w:wordWrap w:val="0"/>
        <w:adjustRightInd/>
        <w:snapToGrid/>
        <w:spacing w:afterLines="100"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tbl>
      <w:tblPr>
        <w:tblStyle w:val="7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 w14:paraId="142A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611C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9D61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 w14:paraId="75F55922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5230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84B2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 w14:paraId="722D401E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 w14:paraId="202F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E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2019.11-</w:t>
            </w:r>
          </w:p>
          <w:p w14:paraId="62CE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2020.07</w:t>
            </w:r>
          </w:p>
          <w:p w14:paraId="62F9E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667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A44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7426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A3E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7AA5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83C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AD1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2020.08-</w:t>
            </w:r>
          </w:p>
          <w:p w14:paraId="0E6B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2021.03</w:t>
            </w:r>
          </w:p>
          <w:p w14:paraId="03BF7E21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B742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水利水电工程施工</w:t>
            </w:r>
          </w:p>
          <w:p w14:paraId="7E019BF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CB2E0EB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F1FEDF0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C06BA81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EB43AB1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656F87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8E6057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6DEBAE4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64891A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水利水电工程施工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8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XX县XX水库综合治理工程，水库加固及周边配套设施维护，工程造价6712019元。在项目中任项目技术负责人。工程已完工验收合格。</w:t>
            </w:r>
          </w:p>
          <w:p w14:paraId="1827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198B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  <w:p w14:paraId="1CC7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216AD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XX县XX村2020年度水利水毁项目修复工程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，清淤长度3025.17米，设计清淤量29664.234m，岸坡整治总长1370m，修建3道土石围堰，工程造价7077098元。在项目中任项目技术负责人。工程已完工验收合格。</w:t>
            </w:r>
          </w:p>
          <w:p w14:paraId="57A3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8522C4B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E2778">
            <w:pPr>
              <w:pStyle w:val="3"/>
              <w:wordWrap w:val="0"/>
              <w:adjustRightInd/>
              <w:snapToGrid/>
              <w:textAlignment w:val="auto"/>
              <w:rPr>
                <w:rFonts w:eastAsia="方正大标宋简体"/>
                <w:color w:val="auto"/>
              </w:rPr>
            </w:pPr>
          </w:p>
        </w:tc>
      </w:tr>
    </w:tbl>
    <w:p w14:paraId="69D655E8">
      <w:pPr>
        <w:pStyle w:val="3"/>
        <w:wordWrap w:val="0"/>
        <w:adjustRightInd/>
        <w:snapToGrid/>
        <w:spacing w:line="440" w:lineRule="exact"/>
        <w:ind w:left="1128" w:leftChars="80" w:hanging="960" w:hangingChars="400"/>
        <w:textAlignment w:val="auto"/>
        <w:rPr>
          <w:rFonts w:hint="eastAsia" w:ascii="宋体" w:hAnsi="宋体" w:eastAsia="宋体"/>
          <w:color w:val="auto"/>
          <w:sz w:val="24"/>
        </w:rPr>
      </w:pPr>
    </w:p>
    <w:p w14:paraId="7CEB4212"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82"/>
        <w:gridCol w:w="2642"/>
        <w:gridCol w:w="2181"/>
      </w:tblGrid>
      <w:tr w14:paraId="6BBF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E368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848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 w14:paraId="2C454154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F6DC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126F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 w14:paraId="05EAEFF4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 w14:paraId="311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AAA3B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pacing w:val="-6"/>
                <w:sz w:val="24"/>
              </w:rPr>
            </w:pPr>
          </w:p>
          <w:p w14:paraId="477F01D1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85993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CCD49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C2D67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</w:tr>
    </w:tbl>
    <w:p w14:paraId="13D897E1">
      <w:pPr>
        <w:pStyle w:val="3"/>
        <w:wordWrap w:val="0"/>
        <w:adjustRightInd/>
        <w:snapToGrid/>
        <w:ind w:firstLine="456" w:firstLineChars="200"/>
        <w:textAlignment w:val="auto"/>
        <w:rPr>
          <w:rFonts w:hint="eastAsia" w:ascii="宋体" w:hAnsi="宋体" w:eastAsia="宋体"/>
          <w:color w:val="auto"/>
          <w:spacing w:val="-6"/>
          <w:sz w:val="24"/>
        </w:rPr>
      </w:pPr>
      <w:r>
        <w:rPr>
          <w:rFonts w:hint="eastAsia" w:ascii="宋体" w:hAnsi="宋体" w:eastAsia="宋体"/>
          <w:color w:val="auto"/>
          <w:spacing w:val="-6"/>
          <w:sz w:val="24"/>
        </w:rPr>
        <w:t>注：1.“工作内容，本人起何作用”一栏，主要填写承担的任务及完成情况，以及名次排序。2.“完成情况及效益”，主要填社会及经济效益，要有数量概念。</w:t>
      </w:r>
    </w:p>
    <w:p w14:paraId="64006030"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757F886F"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 w14:paraId="2A2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AADE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日 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072F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名称及内容提要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35ED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 w14:paraId="62418FDF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4146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 w14:paraId="48E8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8CC70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2024.01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0DD19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《山洪沟治理中XX施工技术应用研究》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937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720" w:hanging="720" w:hangingChars="3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刊物：吉林水利</w:t>
            </w:r>
          </w:p>
          <w:p w14:paraId="4DD9FD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时间：2024年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  <w:p w14:paraId="47B953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刊号：SSN1009-2846/</w:t>
            </w:r>
          </w:p>
          <w:p w14:paraId="211F9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720" w:hanging="720" w:hangingChars="3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CN22-1179/TV</w:t>
            </w:r>
          </w:p>
          <w:p w14:paraId="4FCA81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720" w:hanging="720" w:hangingChars="3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字数：4500字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4C1DB">
            <w:pPr>
              <w:pStyle w:val="3"/>
              <w:wordWrap w:val="0"/>
              <w:adjustRightInd/>
              <w:snapToGrid/>
              <w:ind w:firstLine="924" w:firstLineChars="385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独著</w:t>
            </w:r>
          </w:p>
        </w:tc>
      </w:tr>
    </w:tbl>
    <w:p w14:paraId="3222D6ED">
      <w:pPr>
        <w:pStyle w:val="3"/>
        <w:wordWrap w:val="0"/>
        <w:adjustRightInd/>
        <w:snapToGrid/>
        <w:spacing w:line="440" w:lineRule="exact"/>
        <w:ind w:left="959" w:leftChars="114" w:hanging="720" w:hanging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注：1.出版著作、论文要填写书名、书号或刊号、出版社名称、卷/期数、栏目、页码等。</w:t>
      </w:r>
    </w:p>
    <w:p w14:paraId="63374D47">
      <w:pPr>
        <w:pStyle w:val="3"/>
        <w:wordWrap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2.合著要填写自己的名次和独立完成数量。</w:t>
      </w:r>
    </w:p>
    <w:p w14:paraId="1F313403">
      <w:pPr>
        <w:pStyle w:val="3"/>
        <w:wordWrap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3.在学术会议上交流的文章要注明学术会议名称、主办单位、文章交流的层次及获奖情况。</w:t>
      </w:r>
    </w:p>
    <w:p w14:paraId="3A3F1865"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 w14:paraId="0BBBF82D"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 w14:paraId="0DED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D2EE"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94B4"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523E"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 w14:paraId="3ECF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B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2021</w:t>
            </w:r>
          </w:p>
        </w:tc>
      </w:tr>
      <w:tr w14:paraId="6347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2022</w:t>
            </w:r>
          </w:p>
        </w:tc>
      </w:tr>
      <w:tr w14:paraId="0B6F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2023</w:t>
            </w:r>
          </w:p>
        </w:tc>
      </w:tr>
      <w:tr w14:paraId="447C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2024</w:t>
            </w:r>
          </w:p>
        </w:tc>
      </w:tr>
      <w:tr w14:paraId="40FD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</w:tr>
      <w:tr w14:paraId="76F4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FCC87"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2EA4F"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20830"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63DB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21B39"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7B34F"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6E92A"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7CAD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8289E"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3BBCFDF4"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004C98F2">
            <w:pPr>
              <w:pStyle w:val="3"/>
              <w:wordWrap w:val="0"/>
              <w:adjustRightInd/>
              <w:snapToGrid/>
              <w:spacing w:line="440" w:lineRule="exact"/>
              <w:ind w:firstLine="876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 w14:paraId="427BC28F"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 w14:paraId="7AD26CFB"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 w14:paraId="27027223"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33542E9C"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 w14:paraId="7ABC2523"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022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 w14:paraId="1559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125DE">
            <w:pPr>
              <w:pStyle w:val="3"/>
              <w:wordWrap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 w14:paraId="1D920728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53F4FBD2">
            <w:pPr>
              <w:pStyle w:val="3"/>
              <w:wordWrap w:val="0"/>
              <w:adjustRightInd/>
              <w:snapToGrid/>
              <w:ind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 w14:paraId="1FEA78FC"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 w14:paraId="2363B081"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 w14:paraId="6DB443E1">
      <w:pPr>
        <w:wordWrap w:val="0"/>
        <w:adjustRightInd/>
        <w:snapToGrid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 w14:paraId="5B5E669D"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 w14:paraId="5C006F5D"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20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 w14:paraId="1736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6088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 w14:paraId="6DDE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75B0C">
            <w:pPr>
              <w:pStyle w:val="3"/>
              <w:wordWrap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0B5D712D">
            <w:pPr>
              <w:pStyle w:val="3"/>
              <w:wordWrap w:val="0"/>
              <w:adjustRightInd/>
              <w:snapToGrid/>
              <w:textAlignment w:val="auto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职务任职资格申报条件，同意推荐。</w:t>
            </w:r>
          </w:p>
          <w:p w14:paraId="5239FC2B"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 w14:paraId="706BFBD4"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 w14:paraId="3051E506">
            <w:pPr>
              <w:pStyle w:val="3"/>
              <w:wordWrap w:val="0"/>
              <w:adjustRightInd/>
              <w:snapToGrid/>
              <w:ind w:right="480" w:firstLine="6120" w:firstLineChars="2550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 w14:paraId="1EF9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3628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1E30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 w14:paraId="09D2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04A3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 w14:paraId="1CCD907C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3464746B"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60CBF853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 w14:paraId="5B931B77"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 w14:paraId="798EB15A"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C9DD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708134FC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5E6DFA1B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 w14:paraId="0487FCC0"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</w:tc>
      </w:tr>
      <w:tr w14:paraId="4F51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B1B8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B7AD"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 w14:paraId="0A30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3BB8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 w14:paraId="6DB615CD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12756808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 w14:paraId="4EEBDC71"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4248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 w14:paraId="3114482B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</w:p>
          <w:p w14:paraId="3F6E60C6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34CC5738"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 w14:paraId="27F54CE3"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 w14:paraId="00DB2861"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 w14:paraId="54B8F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1701" w:right="1474" w:bottom="147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1139D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7F4AFAD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195C4">
    <w:pPr>
      <w:pStyle w:val="4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760BD23E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7835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506923"/>
    <w:rsid w:val="10B502A5"/>
    <w:rsid w:val="220575A6"/>
    <w:rsid w:val="263D26BA"/>
    <w:rsid w:val="294A0C89"/>
    <w:rsid w:val="29701CFA"/>
    <w:rsid w:val="3E432A9B"/>
    <w:rsid w:val="52F60879"/>
    <w:rsid w:val="575A4920"/>
    <w:rsid w:val="5A911CB4"/>
    <w:rsid w:val="67E60D8D"/>
    <w:rsid w:val="74592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2026-01-11T23:53:00Z</dcterms:created>
  <dc:creator>李华君</dc:creator>
  <cp:lastModifiedBy>ZYT</cp:lastModifiedBy>
  <cp:lastPrinted>2026-04-01T00:54:00Z</cp:lastPrinted>
  <dcterms:modified xsi:type="dcterms:W3CDTF">2026-04-13T02:00:32Z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19654A9141F62D149FEC7269D338602F</vt:lpwstr>
  </property>
</Properties>
</file>