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wordWrap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wordWrap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tabs>
          <w:tab w:val="left" w:pos="4000"/>
        </w:tabs>
        <w:wordWrap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even"/>
          <w:pgSz w:w="11906" w:h="16838"/>
          <w:pgMar w:top="1757" w:right="1418" w:bottom="1417" w:left="1418" w:header="851" w:footer="1417" w:gutter="0"/>
          <w:pgNumType w:fmt="numberInDash" w:start="1"/>
          <w:cols w:space="720" w:num="1"/>
          <w:docGrid w:type="lines" w:linePitch="312" w:charSpace="0"/>
        </w:sect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bookmarkStart w:id="1" w:name="_GoBack"/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bookmarkEnd w:id="1"/>
    <w:p>
      <w:pPr>
        <w:wordWrap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中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ordWrap w:val="0"/>
        <w:adjustRightInd/>
        <w:snapToGrid/>
        <w:spacing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w:pict>
          <v:group id="组合 6" o:spid="_x0000_s1029" o:spt="203" style="position:absolute;left:0pt;margin-left:-28.6pt;margin-top:58.35pt;height:141.7pt;width:495.7pt;z-index:251659264;mso-width-relative:page;mso-height-relative:page;" coordorigin="14799,12123" coordsize="9914,2835">
            <o:lock v:ext="edit" position="f" selection="f" grouping="f" rotation="f" cropping="f" text="f" aspectratio="f"/>
            <v:rect id="文本框 4" o:spid="_x0000_s1030" o:spt="1" style="position:absolute;left:1479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（身份证正面，含人像）</w:t>
                    </w:r>
                  </w:p>
                </w:txbxContent>
              </v:textbox>
            </v:rect>
            <v:rect id="文本框 5" o:spid="_x0000_s1031" o:spt="1" style="position:absolute;left:2022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（身份证背面，含国徽）</w:t>
                    </w:r>
                  </w:p>
                </w:txbxContent>
              </v:textbox>
            </v:rect>
          </v:group>
        </w:pic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例如：</w:t>
            </w: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wordWrap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XX学院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水利水电工程专业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水利水电工程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widowControl w:val="0"/>
        <w:wordWrap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widowControl w:val="0"/>
        <w:wordWrap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wordWrap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>
      <w:pPr>
        <w:pStyle w:val="3"/>
        <w:pageBreakBefore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spacing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2019.11-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2020.08-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2021.03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水利水电工程施工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水利水电工程施工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XX县XX水库综合治理工程，水库加固及周边配套设施维护，工程造价6712019元。在项目中任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施工员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。工程已完工验收合格。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XX县XX村2020年度水利水毁项目修复工程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，清淤长度3025.17米，设计清淤量29664.234m，岸坡整治总长1370m，修建3道土石围堰，工程造价7077098元。在项目中任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施工员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。工程已完工验收合格。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eastAsia="方正大标宋简体"/>
                <w:color w:val="auto"/>
              </w:rPr>
            </w:pPr>
          </w:p>
        </w:tc>
      </w:tr>
    </w:tbl>
    <w:p>
      <w:pPr>
        <w:pStyle w:val="3"/>
        <w:wordWrap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2024.01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《山洪沟治理中XX施工技术应用研究》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720" w:hanging="720" w:hangingChars="300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718" w:leftChars="342"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会议交流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924" w:firstLineChars="385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独著</w:t>
            </w:r>
          </w:p>
        </w:tc>
      </w:tr>
    </w:tbl>
    <w:p>
      <w:pPr>
        <w:pStyle w:val="3"/>
        <w:wordWrap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注：1.出版著作、论文要填写书名、书号或刊号、出版社名称、卷/期数、栏目、页码等。</w:t>
      </w:r>
    </w:p>
    <w:p>
      <w:pPr>
        <w:pStyle w:val="3"/>
        <w:wordWrap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2.合著要填写自己的名次和独立完成数量。</w:t>
      </w:r>
    </w:p>
    <w:p>
      <w:pPr>
        <w:pStyle w:val="3"/>
        <w:wordWrap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wordWrap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职务任职资格申报条件，同意推荐。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/>
                <w:spacing w:val="178"/>
                <w:kern w:val="0"/>
                <w:sz w:val="28"/>
                <w:fitText w:val="3465" w:id="1934911287"/>
              </w:rPr>
              <w:t>呈报单位意</w:t>
            </w:r>
            <w:r>
              <w:rPr>
                <w:rFonts w:hint="eastAsia"/>
                <w:spacing w:val="2"/>
                <w:kern w:val="0"/>
                <w:sz w:val="28"/>
                <w:fitText w:val="3465" w:id="1934911287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6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                       </w:t>
            </w:r>
            <w:r>
              <w:rPr>
                <w:rFonts w:hint="eastAsia"/>
                <w:spacing w:val="140"/>
                <w:kern w:val="0"/>
                <w:sz w:val="28"/>
                <w:fitText w:val="840" w:id="1398095967"/>
              </w:rPr>
              <w:t>公</w:t>
            </w:r>
            <w:r>
              <w:rPr>
                <w:rFonts w:hint="eastAsia"/>
                <w:spacing w:val="0"/>
                <w:kern w:val="0"/>
                <w:sz w:val="28"/>
                <w:fitText w:val="840" w:id="1398095967"/>
              </w:rPr>
              <w:t>章</w:t>
            </w:r>
          </w:p>
          <w:p>
            <w:pPr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rFonts w:hint="eastAsia"/>
                <w:sz w:val="28"/>
              </w:rPr>
              <w:t>负责人：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701" w:right="1474" w:bottom="147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506923"/>
    <w:rsid w:val="10B502A5"/>
    <w:rsid w:val="1E3A52D8"/>
    <w:rsid w:val="220575A6"/>
    <w:rsid w:val="294A0C89"/>
    <w:rsid w:val="29701CFA"/>
    <w:rsid w:val="3E432A9B"/>
    <w:rsid w:val="425A43EC"/>
    <w:rsid w:val="51E80D70"/>
    <w:rsid w:val="52F60879"/>
    <w:rsid w:val="575A4920"/>
    <w:rsid w:val="5A911CB4"/>
    <w:rsid w:val="67E60D8D"/>
    <w:rsid w:val="68DD1A45"/>
    <w:rsid w:val="745924E9"/>
    <w:rsid w:val="75807C91"/>
    <w:rsid w:val="AFFC1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2026-01-12T07:53:00Z</dcterms:created>
  <dc:creator>李华君</dc:creator>
  <cp:lastModifiedBy>陈剑锋</cp:lastModifiedBy>
  <cp:lastPrinted>2026-04-09T11:20:00Z</cp:lastPrinted>
  <dcterms:modified xsi:type="dcterms:W3CDTF">2026-04-15T10:48:29Z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19654A9141F62D149FEC7269D338602F</vt:lpwstr>
  </property>
</Properties>
</file>