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_GB2312"/>
          <w:color w:val="000000"/>
        </w:rPr>
      </w:pPr>
      <w:bookmarkStart w:id="1" w:name="_GoBack"/>
      <w:bookmarkEnd w:id="1"/>
      <w:bookmarkStart w:id="0" w:name="正文"/>
      <w:r>
        <w:rPr>
          <w:rFonts w:hint="eastAsia" w:ascii="黑体" w:hAnsi="黑体" w:eastAsia="黑体" w:cs="仿宋_GB2312"/>
          <w:color w:val="000000"/>
        </w:rPr>
        <w:t>附件</w:t>
      </w:r>
    </w:p>
    <w:p>
      <w:pPr>
        <w:pStyle w:val="2"/>
        <w:spacing w:line="600" w:lineRule="exact"/>
        <w:rPr>
          <w:rFonts w:hint="eastAsia"/>
        </w:rPr>
      </w:pPr>
    </w:p>
    <w:p>
      <w:pPr>
        <w:spacing w:line="600" w:lineRule="exact"/>
        <w:ind w:firstLine="850" w:firstLineChars="200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全省水利行业开展大排查大整治情况表</w:t>
      </w:r>
    </w:p>
    <w:p>
      <w:pPr>
        <w:spacing w:line="600" w:lineRule="exact"/>
        <w:ind w:firstLine="133" w:firstLineChars="50"/>
        <w:rPr>
          <w:rFonts w:ascii="仿宋_GB2312" w:cs="宋体"/>
        </w:rPr>
      </w:pPr>
      <w:r>
        <w:rPr>
          <w:rFonts w:hint="eastAsia" w:ascii="仿宋_GB2312" w:cs="宋体"/>
          <w:sz w:val="28"/>
          <w:szCs w:val="28"/>
        </w:rPr>
        <w:t>填报单位(盖章)：</w:t>
      </w:r>
    </w:p>
    <w:tbl>
      <w:tblPr>
        <w:tblStyle w:val="8"/>
        <w:tblW w:w="13490" w:type="dxa"/>
        <w:jc w:val="center"/>
        <w:tblInd w:w="1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0"/>
        <w:gridCol w:w="731"/>
        <w:gridCol w:w="675"/>
        <w:gridCol w:w="1012"/>
        <w:gridCol w:w="732"/>
        <w:gridCol w:w="693"/>
        <w:gridCol w:w="619"/>
        <w:gridCol w:w="713"/>
        <w:gridCol w:w="731"/>
        <w:gridCol w:w="619"/>
        <w:gridCol w:w="675"/>
        <w:gridCol w:w="768"/>
        <w:gridCol w:w="750"/>
        <w:gridCol w:w="694"/>
        <w:gridCol w:w="568"/>
        <w:gridCol w:w="765"/>
        <w:gridCol w:w="630"/>
        <w:gridCol w:w="750"/>
        <w:gridCol w:w="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57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组织开展执法检查指导服务情况</w:t>
            </w:r>
          </w:p>
        </w:tc>
        <w:tc>
          <w:tcPr>
            <w:tcW w:w="42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隐患排查治理情况</w:t>
            </w:r>
          </w:p>
        </w:tc>
        <w:tc>
          <w:tcPr>
            <w:tcW w:w="35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执法检查情况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19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组织开展情况</w:t>
            </w:r>
          </w:p>
        </w:tc>
        <w:tc>
          <w:tcPr>
            <w:tcW w:w="10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参加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人员</w:t>
            </w:r>
          </w:p>
        </w:tc>
        <w:tc>
          <w:tcPr>
            <w:tcW w:w="275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检查工程项目和场所</w:t>
            </w: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排查发现隐患数</w:t>
            </w:r>
          </w:p>
        </w:tc>
        <w:tc>
          <w:tcPr>
            <w:tcW w:w="2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已完成整改隐患数</w:t>
            </w:r>
          </w:p>
        </w:tc>
        <w:tc>
          <w:tcPr>
            <w:tcW w:w="5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限期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整改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停产停业整改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取缔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关闭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罚款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其他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行政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处罚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总数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执法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服务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专家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服务</w:t>
            </w:r>
          </w:p>
        </w:tc>
        <w:tc>
          <w:tcPr>
            <w:tcW w:w="10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2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在建水利工程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已建水利工程</w:t>
            </w: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非工程措施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房屋安全管理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总数</w:t>
            </w: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一般隐患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重大隐患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总数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一般隐患</w:t>
            </w: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重大隐患</w:t>
            </w:r>
          </w:p>
        </w:tc>
        <w:tc>
          <w:tcPr>
            <w:tcW w:w="5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2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(个)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(个)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(个)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(人次)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(个)</w:t>
            </w: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(个)</w:t>
            </w: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(项)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(栋)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(项)</w:t>
            </w: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(项)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(项)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(项)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(项)</w:t>
            </w: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(项)</w:t>
            </w: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(家)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(家)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(家)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(万元)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  <w:r>
              <w:rPr>
                <w:rFonts w:hint="eastAsia" w:ascii="黑体" w:eastAsia="黑体" w:cs="宋体"/>
                <w:sz w:val="21"/>
                <w:szCs w:val="21"/>
              </w:rPr>
              <w:t>(家)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600" w:lineRule="exact"/>
        <w:ind w:left="152" w:leftChars="50"/>
        <w:rPr>
          <w:rFonts w:hint="default" w:ascii="Times New Roman" w:cs="Times New Roman"/>
          <w:sz w:val="28"/>
          <w:szCs w:val="28"/>
        </w:rPr>
      </w:pPr>
      <w:r>
        <w:rPr>
          <w:rFonts w:hint="eastAsia" w:ascii="仿宋_GB2312" w:cs="宋体"/>
          <w:sz w:val="28"/>
          <w:szCs w:val="28"/>
        </w:rPr>
        <w:t>审核人：　       　　填报人：　      　　联系电话：　   　　　   　</w:t>
      </w:r>
      <w:r>
        <w:rPr>
          <w:rFonts w:hint="eastAsia" w:ascii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cs="宋体"/>
          <w:sz w:val="28"/>
          <w:szCs w:val="28"/>
        </w:rPr>
        <w:t>填报日期：</w:t>
      </w:r>
      <w:r>
        <w:rPr>
          <w:rFonts w:hint="default" w:ascii="Times New Roman" w:cs="Times New Roman"/>
          <w:sz w:val="28"/>
          <w:szCs w:val="28"/>
        </w:rPr>
        <w:t>2020年    月    日</w:t>
      </w:r>
      <w:bookmarkEnd w:id="0"/>
    </w:p>
    <w:p>
      <w:pPr>
        <w:spacing w:line="600" w:lineRule="exact"/>
        <w:ind w:left="152" w:leftChars="50"/>
        <w:jc w:val="both"/>
        <w:rPr>
          <w:rFonts w:hint="default" w:ascii="Times New Roman" w:hAnsi="Times New Roman" w:eastAsia="仿宋_GB2312"/>
          <w:b w:val="0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984" w:right="1701" w:bottom="1701" w:left="1701" w:header="85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638" w:charSpace="-3276"/>
        </w:sect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  <w:rPr>
          <w:rFonts w:hint="default" w:ascii="Times New Roman" w:hAnsi="Times New Roman" w:eastAsia="仿宋_GB2312"/>
          <w:b w:val="0"/>
          <w:sz w:val="28"/>
          <w:szCs w:val="28"/>
        </w:rPr>
      </w:pPr>
    </w:p>
    <w:p>
      <w:pPr>
        <w:spacing w:line="600" w:lineRule="exact"/>
        <w:ind w:left="0" w:leftChars="0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ge">
                  <wp:posOffset>8561070</wp:posOffset>
                </wp:positionV>
                <wp:extent cx="5617845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674.1pt;height:0pt;width:442.35pt;mso-position-vertical-relative:page;mso-wrap-distance-bottom:0pt;mso-wrap-distance-top:0pt;z-index:251687936;mso-width-relative:page;mso-height-relative:page;" filled="f" stroked="t" coordsize="21600,21600" o:gfxdata="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Jc9gvXAAAACwEAAA8AAAAAAAAAAQAgAAAAIgAA&#10;AGRycy9kb3ducmV2LnhtbFBLAQIUABQAAAAIAIdO4kCWWfVM0AEAAG0DAAAOAAAAAAAAAAEAIAAA&#10;ACYBAABkcnMvZTJvRG9jLnhtbFBLBQYAAAAABgAGAFkBAABoBQAAAAA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ge">
                  <wp:posOffset>8627745</wp:posOffset>
                </wp:positionV>
                <wp:extent cx="5617845" cy="360045"/>
                <wp:effectExtent l="0" t="0" r="0" b="0"/>
                <wp:wrapTopAndBottom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ind w:left="320" w:leftChars="100" w:right="320" w:rightChars="100" w:firstLine="0" w:firstLineChars="0"/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 w:hAnsi="仿宋"/>
                                <w:sz w:val="28"/>
                                <w:szCs w:val="28"/>
                                <w:lang w:eastAsia="zh-CN"/>
                              </w:rPr>
                              <w:t>厅机关各处室。</w:t>
                            </w:r>
                          </w:p>
                          <w:p>
                            <w:pPr>
                              <w:spacing w:line="500" w:lineRule="exact"/>
                              <w:ind w:left="530" w:hanging="537" w:hangingChars="192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679.35pt;height:28.35pt;width:442.35pt;mso-position-horizontal-relative:margin;mso-position-vertical-relative:page;mso-wrap-distance-bottom:0pt;mso-wrap-distance-top:0pt;z-index:251675648;mso-width-relative:page;mso-height-relative:page;" filled="f" stroked="f" coordsize="21600,21600" o:gfxdata="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hXEG2gAAAAsBAAAPAAAAAAAAAAEAIAAAACIAAABkcnMvZG93bnJldi54&#10;bWxQSwECFAAUAAAACACHTuJAyFjeHfgBAADHAwAADgAAAAAAAAABACAAAAApAQAAZHJzL2Uyb0Rv&#10;Yy54bWxQSwUGAAAAAAYABgBZAQAAk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00" w:lineRule="exact"/>
                        <w:ind w:left="320" w:leftChars="100" w:right="320" w:rightChars="100" w:firstLine="0" w:firstLineChars="0"/>
                        <w:rPr>
                          <w:rFonts w:hint="eastAsia" w:ascii="仿宋_GB2312" w:hAnsi="仿宋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 w:hAnsi="仿宋"/>
                          <w:sz w:val="28"/>
                          <w:szCs w:val="28"/>
                          <w:lang w:eastAsia="zh-CN"/>
                        </w:rPr>
                        <w:t>厅机关各处室。</w:t>
                      </w:r>
                    </w:p>
                    <w:p>
                      <w:pPr>
                        <w:spacing w:line="500" w:lineRule="exact"/>
                        <w:ind w:left="530" w:hanging="537" w:hangingChars="192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8999220</wp:posOffset>
                </wp:positionV>
                <wp:extent cx="5617845" cy="0"/>
                <wp:effectExtent l="0" t="0" r="0" b="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708.6pt;height:0pt;width:442.35pt;mso-position-vertical-relative:page;mso-wrap-distance-bottom:0pt;mso-wrap-distance-top:0pt;z-index:251749376;mso-width-relative:page;mso-height-relative:page;" filled="f" stroked="t" coordsize="21600,21600" o:gfxdata="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DWrVTXAAAACgEAAA8AAAAAAAAAAQAgAAAAIgAA&#10;AGRycy9kb3ducmV2LnhtbFBLAQIUABQAAAAIAIdO4kCcPoQQ0AEAAG0DAAAOAAAAAAAAAAEAIAAA&#10;ACYBAABkcnMvZTJvRG9jLnhtbFBLBQYAAAAABgAGAFkBAABoBQAAAAA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ge">
                  <wp:posOffset>9437370</wp:posOffset>
                </wp:positionV>
                <wp:extent cx="5617845" cy="0"/>
                <wp:effectExtent l="0" t="0" r="0" b="0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743.1pt;height:0pt;width:442.35pt;mso-position-vertical-relative:page;mso-wrap-distance-bottom:0pt;mso-wrap-distance-top:0pt;z-index:251780096;mso-width-relative:page;mso-height-relative:page;" filled="f" stroked="t" coordsize="21600,21600" o:gfxdata="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HdHetcAAAALAQAADwAAAAAAAAABACAAAAAiAAAA&#10;ZHJzL2Rvd25yZXYueG1sUEsBAhQAFAAAAAgAh07iQCBSQ7zPAQAAbQMAAA4AAAAAAAAAAQAgAAAA&#10;J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ge">
                  <wp:posOffset>9036050</wp:posOffset>
                </wp:positionV>
                <wp:extent cx="5610225" cy="396240"/>
                <wp:effectExtent l="0" t="0" r="0" b="0"/>
                <wp:wrapTopAndBottom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ind w:left="320" w:leftChars="100" w:right="320" w:rightChars="100" w:firstLine="0" w:firstLineChars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</w:rPr>
                              <w:t>福建省</w:t>
                            </w: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  <w:lang w:eastAsia="zh-CN"/>
                              </w:rPr>
                              <w:t>水利</w:t>
                            </w: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</w:rPr>
                              <w:t xml:space="preserve">厅办公室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  <w:lang w:val="en-US" w:eastAsia="zh-CN"/>
                              </w:rPr>
                              <w:t>2020年4月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default" w:ascii="Times New Roman" w:hAnsi="Times New Roman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711.5pt;height:31.2pt;width:441.75pt;mso-position-horizontal-relative:margin;mso-position-vertical-relative:page;mso-wrap-distance-bottom:0pt;mso-wrap-distance-top:0pt;z-index:251683840;mso-width-relative:page;mso-height-relative:page;" filled="f" stroked="f" coordsize="21600,21600" o:gfxdata="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/ktS22QAAAAsBAAAPAAAAAAAAAAEAIAAAACIAAABkcnMvZG93bnJldi54&#10;bWxQSwECFAAUAAAACACHTuJAvm5dbfkBAADHAwAADgAAAAAAAAABACAAAAAoAQAAZHJzL2Uyb0Rv&#10;Yy54bWxQSwUGAAAAAAYABgBZAQAAk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00" w:lineRule="exact"/>
                        <w:ind w:left="320" w:leftChars="100" w:right="320" w:rightChars="100" w:firstLine="0" w:firstLineChars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</w:rPr>
                        <w:t>福建省</w:t>
                      </w: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  <w:lang w:eastAsia="zh-CN"/>
                        </w:rPr>
                        <w:t>水利</w:t>
                      </w: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</w:rPr>
                        <w:t xml:space="preserve">厅办公室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  <w:lang w:val="en-US" w:eastAsia="zh-CN"/>
                        </w:rPr>
                        <w:t>2020年4月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  <w:lang w:val="en-US" w:eastAsia="zh-CN"/>
                        </w:rPr>
                        <w:t>日</w:t>
                      </w:r>
                      <w:r>
                        <w:rPr>
                          <w:rFonts w:hint="default" w:ascii="Times New Roman" w:hAnsi="Times New Roman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1906" w:h="16838"/>
      <w:pgMar w:top="2098" w:right="1474" w:bottom="1984" w:left="1587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38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4"/>
      <w:ind w:right="360" w:firstLine="36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603" w:y="-89"/>
      <w:rPr>
        <w:rStyle w:val="7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t>- 2 -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0D95"/>
    <w:rsid w:val="1BD45BA6"/>
    <w:rsid w:val="49830D95"/>
    <w:rsid w:val="563B3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Body Text"/>
    <w:basedOn w:val="1"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2020-04-09T01:20:00Z</dcterms:created>
  <dc:creator>HP</dc:creator>
  <cp:lastModifiedBy>user</cp:lastModifiedBy>
  <dcterms:modified xsi:type="dcterms:W3CDTF">2021-03-25T01:44:13Z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